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40E0C" w14:textId="0ABDB0CC" w:rsidR="006D0FE3" w:rsidRPr="009A6756" w:rsidRDefault="009A6756" w:rsidP="009A6756">
      <w:pPr>
        <w:pStyle w:val="Ttulo"/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9A6756">
        <w:rPr>
          <w:rFonts w:ascii="Times New Roman" w:hAnsi="Times New Roman" w:cs="Times New Roman"/>
          <w:sz w:val="28"/>
          <w:szCs w:val="28"/>
          <w:lang w:val="es-ES"/>
        </w:rPr>
        <w:t>AVAL INDIVIDUAL A UNA CANDIDATURA</w:t>
      </w:r>
    </w:p>
    <w:p w14:paraId="3E5BA86B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b/>
          <w:sz w:val="24"/>
          <w:szCs w:val="24"/>
          <w:lang w:val="es-ES"/>
        </w:rPr>
        <w:t>A LA JUNTA ELECTORAL FEDERATIVA DE LA FBECV</w:t>
      </w:r>
    </w:p>
    <w:p w14:paraId="5D58E457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Cumplimentar una hoja por cada persona asambleísta que avale la candidatura y adjuntar los avales a la solicitud de presentación.</w:t>
      </w:r>
    </w:p>
    <w:p w14:paraId="363CC4C8" w14:textId="77777777" w:rsidR="006D0FE3" w:rsidRPr="009A6756" w:rsidRDefault="00000000" w:rsidP="009A6756">
      <w:pPr>
        <w:pStyle w:val="Ttulo1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Identificación de la candidatura avalada</w:t>
      </w:r>
    </w:p>
    <w:p w14:paraId="54560B11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Persona candidata a la Presidencia: ______________________________________</w:t>
      </w:r>
    </w:p>
    <w:p w14:paraId="03F35FEC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DNI / NIE de la persona candidata a la Presidencia: _________________________</w:t>
      </w:r>
    </w:p>
    <w:p w14:paraId="2AB3A4EC" w14:textId="4059BA83" w:rsidR="006D0FE3" w:rsidRPr="009A6756" w:rsidRDefault="00000000" w:rsidP="009A6756">
      <w:pPr>
        <w:pStyle w:val="Ttulo1"/>
        <w:tabs>
          <w:tab w:val="right" w:pos="10080"/>
        </w:tabs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Identificación de la persona asambleísta que avala</w:t>
      </w:r>
      <w:r w:rsidR="009A6756">
        <w:rPr>
          <w:rFonts w:ascii="Times New Roman" w:hAnsi="Times New Roman" w:cs="Times New Roman"/>
          <w:sz w:val="24"/>
          <w:szCs w:val="24"/>
          <w:lang w:val="es-ES"/>
        </w:rPr>
        <w:tab/>
      </w:r>
    </w:p>
    <w:p w14:paraId="48CAB073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Nombre y apellidos: __________________________________________________</w:t>
      </w:r>
    </w:p>
    <w:p w14:paraId="22E006E4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DNI / NIE: ___________________________________________________________</w:t>
      </w:r>
    </w:p>
    <w:p w14:paraId="07752DE0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Estamento: __________________________________________________________</w:t>
      </w:r>
    </w:p>
    <w:p w14:paraId="356DA412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Circunscripción: ______________________________________________________</w:t>
      </w:r>
    </w:p>
    <w:p w14:paraId="4A3C1B22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Entidad deportiva representada, si procede: ________________________________</w:t>
      </w:r>
    </w:p>
    <w:p w14:paraId="7EE9C3F6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____________________________________________________________________</w:t>
      </w:r>
    </w:p>
    <w:p w14:paraId="690FA1AF" w14:textId="77777777" w:rsidR="006D0FE3" w:rsidRPr="009A6756" w:rsidRDefault="00000000" w:rsidP="009A6756">
      <w:pPr>
        <w:pStyle w:val="Ttulo1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Manifestación de apoyo</w:t>
      </w:r>
    </w:p>
    <w:p w14:paraId="17BAB761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Declaro que soy integrante de pleno derecho de la Asamblea General de la FBECV proclamada definitivamente y que, en esta condición, otorgo mi aval a la candidatura cerrada a la Presidencia y Junta Directiva encabezada por la persona identificada en este documento, a los efectos previstos en el artículo 32.4 del Reglamento Electoral.</w:t>
      </w:r>
    </w:p>
    <w:p w14:paraId="7119C0ED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 xml:space="preserve">En __________________________, a ____ </w:t>
      </w:r>
      <w:proofErr w:type="spellStart"/>
      <w:r w:rsidRPr="009A6756">
        <w:rPr>
          <w:rFonts w:ascii="Times New Roman" w:hAnsi="Times New Roman" w:cs="Times New Roman"/>
          <w:sz w:val="24"/>
          <w:szCs w:val="24"/>
          <w:lang w:val="es-ES"/>
        </w:rPr>
        <w:t>de</w:t>
      </w:r>
      <w:proofErr w:type="spellEnd"/>
      <w:r w:rsidRPr="009A6756">
        <w:rPr>
          <w:rFonts w:ascii="Times New Roman" w:hAnsi="Times New Roman" w:cs="Times New Roman"/>
          <w:sz w:val="24"/>
          <w:szCs w:val="24"/>
          <w:lang w:val="es-ES"/>
        </w:rPr>
        <w:t xml:space="preserve"> ________________ </w:t>
      </w:r>
      <w:proofErr w:type="spellStart"/>
      <w:r w:rsidRPr="009A6756">
        <w:rPr>
          <w:rFonts w:ascii="Times New Roman" w:hAnsi="Times New Roman" w:cs="Times New Roman"/>
          <w:sz w:val="24"/>
          <w:szCs w:val="24"/>
          <w:lang w:val="es-ES"/>
        </w:rPr>
        <w:t>de</w:t>
      </w:r>
      <w:proofErr w:type="spellEnd"/>
      <w:r w:rsidRPr="009A6756">
        <w:rPr>
          <w:rFonts w:ascii="Times New Roman" w:hAnsi="Times New Roman" w:cs="Times New Roman"/>
          <w:sz w:val="24"/>
          <w:szCs w:val="24"/>
          <w:lang w:val="es-ES"/>
        </w:rPr>
        <w:t xml:space="preserve"> 2026.</w:t>
      </w:r>
    </w:p>
    <w:p w14:paraId="040B4940" w14:textId="77777777" w:rsidR="006D0FE3" w:rsidRPr="009A6756" w:rsidRDefault="00000000" w:rsidP="009A6756">
      <w:pPr>
        <w:spacing w:after="76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Firma de la persona asambleísta que avala</w:t>
      </w:r>
    </w:p>
    <w:p w14:paraId="4005C72F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9A6756">
        <w:rPr>
          <w:rFonts w:ascii="Times New Roman" w:hAnsi="Times New Roman" w:cs="Times New Roman"/>
          <w:sz w:val="24"/>
          <w:szCs w:val="24"/>
          <w:lang w:val="es-ES"/>
        </w:rPr>
        <w:t>Fdo.: __________________________________________________________</w:t>
      </w:r>
    </w:p>
    <w:p w14:paraId="38B732FC" w14:textId="77777777" w:rsidR="006D0FE3" w:rsidRPr="009A6756" w:rsidRDefault="00000000" w:rsidP="009A6756">
      <w:pPr>
        <w:pStyle w:val="Ttulo1"/>
        <w:jc w:val="both"/>
        <w:rPr>
          <w:rFonts w:ascii="Times New Roman" w:hAnsi="Times New Roman" w:cs="Times New Roman"/>
          <w:szCs w:val="22"/>
          <w:lang w:val="es-ES"/>
        </w:rPr>
      </w:pPr>
      <w:r w:rsidRPr="009A6756">
        <w:rPr>
          <w:rFonts w:ascii="Times New Roman" w:hAnsi="Times New Roman" w:cs="Times New Roman"/>
          <w:szCs w:val="22"/>
          <w:lang w:val="es-ES"/>
        </w:rPr>
        <w:t>Instrucciones sobre los avales</w:t>
      </w:r>
    </w:p>
    <w:p w14:paraId="672BD060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2"/>
          <w:lang w:val="es-ES"/>
        </w:rPr>
      </w:pPr>
      <w:r w:rsidRPr="009A6756">
        <w:rPr>
          <w:rFonts w:ascii="Times New Roman" w:hAnsi="Times New Roman" w:cs="Times New Roman"/>
          <w:sz w:val="22"/>
          <w:lang w:val="es-ES"/>
        </w:rPr>
        <w:t>La candidatura debe contar con avales de asambleístas que representen, como mínimo, el 10 % del total de votos de la Asamblea General. Si el cálculo contiene decimales, el número mínimo de firmas se redondea al alza.</w:t>
      </w:r>
    </w:p>
    <w:p w14:paraId="16E5E31F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2"/>
          <w:lang w:val="es-ES"/>
        </w:rPr>
      </w:pPr>
      <w:r w:rsidRPr="009A6756">
        <w:rPr>
          <w:rFonts w:ascii="Times New Roman" w:hAnsi="Times New Roman" w:cs="Times New Roman"/>
          <w:sz w:val="22"/>
          <w:lang w:val="es-ES"/>
        </w:rPr>
        <w:t>Cada persona asambleísta puede avalar una o varias candidaturas. En el estamento de entidades deportivas, deberá identificarse la entidad y firmar quien ostente su representación en la Asamblea General. La JEF verificará la condición de asambleísta y el cómputo de avales.</w:t>
      </w:r>
    </w:p>
    <w:p w14:paraId="0C46D37D" w14:textId="77777777" w:rsidR="006D0FE3" w:rsidRPr="009A6756" w:rsidRDefault="00000000" w:rsidP="009A6756">
      <w:pPr>
        <w:jc w:val="both"/>
        <w:rPr>
          <w:rFonts w:ascii="Times New Roman" w:hAnsi="Times New Roman" w:cs="Times New Roman"/>
          <w:sz w:val="22"/>
          <w:lang w:val="es-ES"/>
        </w:rPr>
      </w:pPr>
      <w:r w:rsidRPr="009A6756">
        <w:rPr>
          <w:rFonts w:ascii="Times New Roman" w:hAnsi="Times New Roman" w:cs="Times New Roman"/>
          <w:sz w:val="22"/>
          <w:lang w:val="es-ES"/>
        </w:rPr>
        <w:t>Base normativa: artículo 32.4 del Reglamento Electoral de la FBECV y artículo 33.6 de la Orden 1/2026, de 9 de enero.</w:t>
      </w:r>
    </w:p>
    <w:sectPr w:rsidR="006D0FE3" w:rsidRPr="009A6756" w:rsidSect="00034616">
      <w:headerReference w:type="default" r:id="rId8"/>
      <w:footerReference w:type="default" r:id="rId9"/>
      <w:pgSz w:w="12240" w:h="15840"/>
      <w:pgMar w:top="936" w:right="1080" w:bottom="864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39EB4" w14:textId="77777777" w:rsidR="00BE7F31" w:rsidRDefault="00BE7F31">
      <w:pPr>
        <w:spacing w:after="0" w:line="240" w:lineRule="auto"/>
      </w:pPr>
      <w:r>
        <w:separator/>
      </w:r>
    </w:p>
  </w:endnote>
  <w:endnote w:type="continuationSeparator" w:id="0">
    <w:p w14:paraId="0A148BD2" w14:textId="77777777" w:rsidR="00BE7F31" w:rsidRDefault="00BE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7E9CE" w14:textId="77777777" w:rsidR="006D0FE3" w:rsidRDefault="00000000">
    <w:pPr>
      <w:pStyle w:val="Piedepgina"/>
    </w:pPr>
    <w:r>
      <w:rPr>
        <w:sz w:val="16"/>
      </w:rPr>
      <w:t xml:space="preserve">Modelo </w:t>
    </w:r>
    <w:proofErr w:type="gramStart"/>
    <w:r>
      <w:rPr>
        <w:sz w:val="16"/>
      </w:rPr>
      <w:t>4  ·</w:t>
    </w:r>
    <w:proofErr w:type="gramEnd"/>
    <w:r>
      <w:rPr>
        <w:sz w:val="16"/>
      </w:rPr>
      <w:t xml:space="preserve">  Presidencia y Junta </w:t>
    </w:r>
    <w:proofErr w:type="gramStart"/>
    <w:r>
      <w:rPr>
        <w:sz w:val="16"/>
      </w:rPr>
      <w:t>Directiva  ·</w:t>
    </w:r>
    <w:proofErr w:type="gramEnd"/>
    <w:r>
      <w:rPr>
        <w:sz w:val="16"/>
      </w:rPr>
      <w:t xml:space="preserve">  Página </w:t>
    </w:r>
    <w:r>
      <w:fldChar w:fldCharType="begin"/>
    </w:r>
    <w:r>
      <w:instrText>PAGE</w:instrText>
    </w:r>
    <w:r>
      <w:fldChar w:fldCharType="separate"/>
    </w:r>
    <w:r w:rsidR="00B632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3F8B" w14:textId="77777777" w:rsidR="00BE7F31" w:rsidRDefault="00BE7F31">
      <w:pPr>
        <w:spacing w:after="0" w:line="240" w:lineRule="auto"/>
      </w:pPr>
      <w:r>
        <w:separator/>
      </w:r>
    </w:p>
  </w:footnote>
  <w:footnote w:type="continuationSeparator" w:id="0">
    <w:p w14:paraId="17D5FB61" w14:textId="77777777" w:rsidR="00BE7F31" w:rsidRDefault="00BE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4" w:type="dxa"/>
      <w:jc w:val="center"/>
      <w:tblLook w:val="04A0" w:firstRow="1" w:lastRow="0" w:firstColumn="1" w:lastColumn="0" w:noHBand="0" w:noVBand="1"/>
    </w:tblPr>
    <w:tblGrid>
      <w:gridCol w:w="5297"/>
      <w:gridCol w:w="5297"/>
    </w:tblGrid>
    <w:tr w:rsidR="009A6756" w14:paraId="7D25F264" w14:textId="77777777" w:rsidTr="00C57A5D">
      <w:trPr>
        <w:trHeight w:val="577"/>
        <w:jc w:val="center"/>
      </w:trPr>
      <w:tc>
        <w:tcPr>
          <w:tcW w:w="5297" w:type="dxa"/>
          <w:tcMar>
            <w:top w:w="0" w:type="dxa"/>
            <w:left w:w="0" w:type="dxa"/>
            <w:bottom w:w="0" w:type="dxa"/>
            <w:right w:w="0" w:type="dxa"/>
          </w:tcMar>
        </w:tcPr>
        <w:p w14:paraId="633C7DD6" w14:textId="77777777" w:rsidR="009A6756" w:rsidRPr="00E42BFC" w:rsidRDefault="009A6756" w:rsidP="009A6756">
          <w:pPr>
            <w:rPr>
              <w:lang w:val="es-ES"/>
            </w:rPr>
          </w:pPr>
          <w:r w:rsidRPr="00E42BFC">
            <w:rPr>
              <w:sz w:val="16"/>
              <w:lang w:val="es-ES"/>
            </w:rPr>
            <w:t>FEDERACIÓ DE BALL ESPORTIU DE LA COMUNITAT VALENCIANA</w:t>
          </w:r>
          <w:r w:rsidRPr="00E42BFC">
            <w:rPr>
              <w:sz w:val="16"/>
              <w:lang w:val="es-ES"/>
            </w:rPr>
            <w:br/>
            <w:t>Junta Electoral Federativa</w:t>
          </w:r>
        </w:p>
      </w:tc>
      <w:tc>
        <w:tcPr>
          <w:tcW w:w="5297" w:type="dxa"/>
          <w:tcMar>
            <w:top w:w="0" w:type="dxa"/>
            <w:left w:w="0" w:type="dxa"/>
            <w:bottom w:w="0" w:type="dxa"/>
            <w:right w:w="0" w:type="dxa"/>
          </w:tcMar>
        </w:tcPr>
        <w:p w14:paraId="22B46225" w14:textId="77777777" w:rsidR="009A6756" w:rsidRDefault="009A6756" w:rsidP="009A6756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3D0D513" wp14:editId="6D8AFF5C">
                <wp:simplePos x="0" y="0"/>
                <wp:positionH relativeFrom="column">
                  <wp:posOffset>2390775</wp:posOffset>
                </wp:positionH>
                <wp:positionV relativeFrom="paragraph">
                  <wp:posOffset>-179070</wp:posOffset>
                </wp:positionV>
                <wp:extent cx="612000" cy="612000"/>
                <wp:effectExtent l="0" t="0" r="0" b="0"/>
                <wp:wrapNone/>
                <wp:docPr id="35283008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B8977B6" w14:textId="5BCD04C2" w:rsidR="006D0FE3" w:rsidRDefault="006D0FE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005241">
    <w:abstractNumId w:val="8"/>
  </w:num>
  <w:num w:numId="2" w16cid:durableId="439909269">
    <w:abstractNumId w:val="6"/>
  </w:num>
  <w:num w:numId="3" w16cid:durableId="1090852520">
    <w:abstractNumId w:val="5"/>
  </w:num>
  <w:num w:numId="4" w16cid:durableId="1761876607">
    <w:abstractNumId w:val="4"/>
  </w:num>
  <w:num w:numId="5" w16cid:durableId="732002662">
    <w:abstractNumId w:val="7"/>
  </w:num>
  <w:num w:numId="6" w16cid:durableId="1422291177">
    <w:abstractNumId w:val="3"/>
  </w:num>
  <w:num w:numId="7" w16cid:durableId="1776172236">
    <w:abstractNumId w:val="2"/>
  </w:num>
  <w:num w:numId="8" w16cid:durableId="599721216">
    <w:abstractNumId w:val="1"/>
  </w:num>
  <w:num w:numId="9" w16cid:durableId="1149789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4860"/>
    <w:rsid w:val="006D0FE3"/>
    <w:rsid w:val="009A6756"/>
    <w:rsid w:val="00AA1D8D"/>
    <w:rsid w:val="00B47730"/>
    <w:rsid w:val="00B632B5"/>
    <w:rsid w:val="00BE7F3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493680"/>
  <w14:defaultImageDpi w14:val="300"/>
  <w15:docId w15:val="{EB2BE216-0433-4CC8-AF3D-D639C0A1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20" w:line="288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Manuel Brotons</cp:lastModifiedBy>
  <cp:revision>3</cp:revision>
  <dcterms:created xsi:type="dcterms:W3CDTF">2026-10-11T14:48:00Z</dcterms:created>
  <dcterms:modified xsi:type="dcterms:W3CDTF">2026-10-11T15:45:00Z</dcterms:modified>
  <cp:category/>
</cp:coreProperties>
</file>